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514" w:tblpY="-538"/>
        <w:tblOverlap w:val="never"/>
        <w:tblW w:w="11142" w:type="dxa"/>
        <w:tblLook w:val="0000" w:firstRow="0" w:lastRow="0" w:firstColumn="0" w:lastColumn="0" w:noHBand="0" w:noVBand="0"/>
      </w:tblPr>
      <w:tblGrid>
        <w:gridCol w:w="31680"/>
      </w:tblGrid>
      <w:tr w:rsidR="009A319D" w:rsidRPr="009A319D" w:rsidTr="00DA157B">
        <w:trPr>
          <w:trHeight w:val="668"/>
        </w:trPr>
        <w:tc>
          <w:tcPr>
            <w:tcW w:w="11142" w:type="dxa"/>
          </w:tcPr>
          <w:tbl>
            <w:tblPr>
              <w:tblpPr w:leftFromText="180" w:rightFromText="180" w:vertAnchor="text" w:horzAnchor="page" w:tblpX="526" w:tblpY="-718"/>
              <w:tblW w:w="11023" w:type="dxa"/>
              <w:tblLook w:val="01E0" w:firstRow="1" w:lastRow="1" w:firstColumn="1" w:lastColumn="1" w:noHBand="0" w:noVBand="0"/>
            </w:tblPr>
            <w:tblGrid>
              <w:gridCol w:w="10488"/>
              <w:gridCol w:w="10488"/>
              <w:gridCol w:w="10488"/>
            </w:tblGrid>
            <w:tr w:rsidR="00006A15" w:rsidRPr="009A319D" w:rsidTr="004A653E">
              <w:trPr>
                <w:trHeight w:val="2837"/>
              </w:trPr>
              <w:tc>
                <w:tcPr>
                  <w:tcW w:w="4786" w:type="dxa"/>
                </w:tcPr>
                <w:tbl>
                  <w:tblPr>
                    <w:tblStyle w:val="a3"/>
                    <w:tblW w:w="14561" w:type="dxa"/>
                    <w:tblLook w:val="04A0" w:firstRow="1" w:lastRow="0" w:firstColumn="1" w:lastColumn="0" w:noHBand="0" w:noVBand="1"/>
                  </w:tblPr>
                  <w:tblGrid>
                    <w:gridCol w:w="5387"/>
                    <w:gridCol w:w="1418"/>
                    <w:gridCol w:w="7756"/>
                  </w:tblGrid>
                  <w:tr w:rsidR="00006A15" w:rsidRPr="00E73544" w:rsidTr="005E48E5">
                    <w:trPr>
                      <w:trHeight w:val="2459"/>
                    </w:trPr>
                    <w:tc>
                      <w:tcPr>
                        <w:tcW w:w="5387" w:type="dxa"/>
                        <w:tc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</w:tcBorders>
                      </w:tcPr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rPr>
                            <w:caps/>
                          </w:rPr>
                        </w:pPr>
                        <w:r w:rsidRPr="00E73544">
                          <w:rPr>
                            <w:caps/>
                          </w:rPr>
                          <w:t xml:space="preserve">Муниципальное бюджетное 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rPr>
                            <w:caps/>
                          </w:rPr>
                        </w:pPr>
                        <w:r w:rsidRPr="00E73544">
                          <w:rPr>
                            <w:caps/>
                          </w:rPr>
                          <w:t xml:space="preserve">ДОШКОЛЬНОЕоБРАЗОВАТЕЛЬНОЕ 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rPr>
                            <w:caps/>
                          </w:rPr>
                        </w:pPr>
                        <w:r w:rsidRPr="00E73544">
                          <w:rPr>
                            <w:caps/>
                          </w:rPr>
                          <w:t xml:space="preserve">учреждение«ШАХМАЙКИНСКИЙ 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rPr>
                            <w:caps/>
                          </w:rPr>
                        </w:pPr>
                        <w:r w:rsidRPr="00E73544">
                          <w:rPr>
                            <w:caps/>
                          </w:rPr>
                          <w:t xml:space="preserve">детский сад «РОМАШКА» 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rPr>
                            <w:caps/>
                          </w:rPr>
                        </w:pPr>
                        <w:r w:rsidRPr="00E73544">
                          <w:rPr>
                            <w:caps/>
                          </w:rPr>
                          <w:t xml:space="preserve">Новошешминского муниципального 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rPr>
                            <w:caps/>
                          </w:rPr>
                        </w:pPr>
                        <w:r w:rsidRPr="00E73544">
                          <w:rPr>
                            <w:caps/>
                          </w:rPr>
                          <w:t>района Республики Татарстан»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rPr>
                            <w:sz w:val="20"/>
                            <w:szCs w:val="20"/>
                          </w:rPr>
                        </w:pPr>
                        <w:r w:rsidRPr="00E73544">
                          <w:rPr>
                            <w:caps/>
                            <w:sz w:val="20"/>
                            <w:szCs w:val="20"/>
                          </w:rPr>
                          <w:t>42318</w:t>
                        </w:r>
                        <w:r w:rsidRPr="00E73544">
                          <w:rPr>
                            <w:caps/>
                            <w:sz w:val="20"/>
                            <w:szCs w:val="20"/>
                            <w:lang w:val="tt-RU"/>
                          </w:rPr>
                          <w:t>3</w:t>
                        </w:r>
                        <w:r w:rsidRPr="00E73544">
                          <w:rPr>
                            <w:caps/>
                            <w:sz w:val="20"/>
                            <w:szCs w:val="20"/>
                          </w:rPr>
                          <w:t xml:space="preserve">, 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 xml:space="preserve">Республика Татарстан, Новошешминский район, 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rPr>
                            <w:sz w:val="20"/>
                            <w:szCs w:val="20"/>
                            <w:lang w:val="tt-RU"/>
                          </w:rPr>
                        </w:pPr>
                        <w:r w:rsidRPr="00E73544">
                          <w:rPr>
                            <w:sz w:val="20"/>
                            <w:szCs w:val="20"/>
                          </w:rPr>
                          <w:t>с.</w:t>
                        </w: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>Шахмайкино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>, ул.</w:t>
                        </w: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>Центральная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>,</w:t>
                        </w: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 xml:space="preserve"> дом.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 xml:space="preserve"> 44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rPr>
                            <w:sz w:val="20"/>
                            <w:szCs w:val="20"/>
                            <w:lang w:val="tt-RU"/>
                          </w:rPr>
                        </w:pP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>Тел/факс: (8-843) 483-84-81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rPr>
                            <w:sz w:val="20"/>
                            <w:szCs w:val="20"/>
                            <w:lang w:val="tt-RU"/>
                          </w:rPr>
                        </w:pP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 xml:space="preserve">Эл.почта: </w:t>
                        </w:r>
                        <w:r w:rsidRPr="00E73544">
                          <w:rPr>
                            <w:sz w:val="20"/>
                            <w:szCs w:val="20"/>
                            <w:lang w:val="en-US"/>
                          </w:rPr>
                          <w:t>garifleysan</w:t>
                        </w: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>@</w:t>
                        </w:r>
                        <w:r w:rsidRPr="00E73544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>.ru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</w:tcBorders>
                      </w:tcPr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jc w:val="center"/>
                          <w:rPr>
                            <w:caps/>
                            <w:lang w:val="tt-RU"/>
                          </w:rPr>
                        </w:pP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468"/>
                          <w:suppressOverlap/>
                          <w:jc w:val="center"/>
                          <w:rPr>
                            <w:caps/>
                            <w:sz w:val="16"/>
                            <w:szCs w:val="16"/>
                            <w:lang w:val="tt-RU"/>
                          </w:rPr>
                        </w:pP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jc w:val="center"/>
                          <w:rPr>
                            <w:caps/>
                            <w:lang w:val="tt-RU"/>
                          </w:rPr>
                        </w:pPr>
                      </w:p>
                    </w:tc>
                    <w:tc>
                      <w:tcPr>
                        <w:tcW w:w="7756" w:type="dxa"/>
                        <w:tc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</w:tcBorders>
                      </w:tcPr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caps/>
                            <w:lang w:val="tt-RU"/>
                          </w:rPr>
                        </w:pPr>
                        <w:r w:rsidRPr="00E73544">
                          <w:rPr>
                            <w:caps/>
                            <w:lang w:val="tt-RU"/>
                          </w:rPr>
                          <w:t xml:space="preserve">«Татарстан Республикасы Яңа 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caps/>
                            <w:lang w:val="tt-RU"/>
                          </w:rPr>
                        </w:pPr>
                        <w:r w:rsidRPr="00E73544">
                          <w:rPr>
                            <w:caps/>
                            <w:lang w:val="tt-RU"/>
                          </w:rPr>
                          <w:t>Чишмә муниципаль Районы “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caps/>
                            <w:lang w:val="tt-RU"/>
                          </w:rPr>
                        </w:pPr>
                        <w:r w:rsidRPr="00E73544">
                          <w:rPr>
                            <w:caps/>
                            <w:lang w:val="tt-RU"/>
                          </w:rPr>
                          <w:t xml:space="preserve"> ШАХМАЙ авылы “РОМАШКА”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caps/>
                            <w:lang w:val="tt-RU"/>
                          </w:rPr>
                        </w:pPr>
                        <w:r w:rsidRPr="00E73544">
                          <w:rPr>
                            <w:caps/>
                            <w:lang w:val="tt-RU"/>
                          </w:rPr>
                          <w:t xml:space="preserve"> балалар бакчасы мәктәпкәчә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caps/>
                            <w:lang w:val="tt-RU"/>
                          </w:rPr>
                        </w:pPr>
                        <w:r w:rsidRPr="00E73544">
                          <w:rPr>
                            <w:caps/>
                            <w:lang w:val="tt-RU"/>
                          </w:rPr>
                          <w:t xml:space="preserve"> белем бирү муниципаль бюджет 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caps/>
                            <w:sz w:val="16"/>
                            <w:szCs w:val="16"/>
                            <w:lang w:val="tt-RU"/>
                          </w:rPr>
                        </w:pPr>
                        <w:r w:rsidRPr="00E73544">
                          <w:rPr>
                            <w:caps/>
                            <w:lang w:val="tt-RU"/>
                          </w:rPr>
                          <w:t>учреждениесе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sz w:val="20"/>
                            <w:szCs w:val="20"/>
                          </w:rPr>
                        </w:pPr>
                        <w:r w:rsidRPr="00E73544">
                          <w:rPr>
                            <w:caps/>
                            <w:sz w:val="20"/>
                            <w:szCs w:val="20"/>
                          </w:rPr>
                          <w:t xml:space="preserve">423183, 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 xml:space="preserve">Татарстан Республикасы, </w:t>
                        </w: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>Яңа Чишмә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 xml:space="preserve"> район</w:t>
                        </w: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>ы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 xml:space="preserve">, 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left="-391" w:right="-533" w:firstLine="425"/>
                          <w:suppressOverlap/>
                          <w:rPr>
                            <w:sz w:val="20"/>
                            <w:szCs w:val="20"/>
                            <w:lang w:val="tt-RU"/>
                          </w:rPr>
                        </w:pP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 xml:space="preserve">Шахмай 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 xml:space="preserve">авылы, </w:t>
                        </w: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>Үзәк урамы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 xml:space="preserve">, </w:t>
                        </w: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>4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>4</w:t>
                        </w: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 xml:space="preserve"> нче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>йорт.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sz w:val="20"/>
                            <w:szCs w:val="20"/>
                            <w:lang w:val="tt-RU"/>
                          </w:rPr>
                        </w:pP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>Тел/факс: (8-843) 483-84-81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sz w:val="20"/>
                            <w:szCs w:val="20"/>
                            <w:lang w:val="tt-RU"/>
                          </w:rPr>
                        </w:pP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 xml:space="preserve">Эл.почта: </w:t>
                        </w:r>
                        <w:hyperlink r:id="rId5" w:history="1">
                          <w:r w:rsidRPr="00E73544">
                            <w:rPr>
                              <w:rStyle w:val="a4"/>
                              <w:sz w:val="20"/>
                              <w:szCs w:val="20"/>
                              <w:lang w:val="en-US"/>
                            </w:rPr>
                            <w:t>garifleysan</w:t>
                          </w:r>
                          <w:r w:rsidRPr="00E73544">
                            <w:rPr>
                              <w:rStyle w:val="a4"/>
                              <w:sz w:val="20"/>
                              <w:szCs w:val="20"/>
                              <w:lang w:val="tt-RU"/>
                            </w:rPr>
                            <w:t>@</w:t>
                          </w:r>
                          <w:r w:rsidRPr="00E73544">
                            <w:rPr>
                              <w:rStyle w:val="a4"/>
                              <w:sz w:val="20"/>
                              <w:szCs w:val="20"/>
                              <w:lang w:val="en-US"/>
                            </w:rPr>
                            <w:t>mail</w:t>
                          </w:r>
                          <w:r w:rsidRPr="00E73544">
                            <w:rPr>
                              <w:rStyle w:val="a4"/>
                              <w:sz w:val="20"/>
                              <w:szCs w:val="20"/>
                              <w:lang w:val="tt-RU"/>
                            </w:rPr>
                            <w:t>.ru</w:t>
                          </w:r>
                        </w:hyperlink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006A15" w:rsidRDefault="00006A15"/>
              </w:tc>
              <w:tc>
                <w:tcPr>
                  <w:tcW w:w="1701" w:type="dxa"/>
                </w:tcPr>
                <w:tbl>
                  <w:tblPr>
                    <w:tblStyle w:val="a3"/>
                    <w:tblW w:w="14561" w:type="dxa"/>
                    <w:tblLook w:val="04A0" w:firstRow="1" w:lastRow="0" w:firstColumn="1" w:lastColumn="0" w:noHBand="0" w:noVBand="1"/>
                  </w:tblPr>
                  <w:tblGrid>
                    <w:gridCol w:w="5387"/>
                    <w:gridCol w:w="1418"/>
                    <w:gridCol w:w="7756"/>
                  </w:tblGrid>
                  <w:tr w:rsidR="00006A15" w:rsidRPr="00E73544" w:rsidTr="005E48E5">
                    <w:trPr>
                      <w:trHeight w:val="2459"/>
                    </w:trPr>
                    <w:tc>
                      <w:tcPr>
                        <w:tcW w:w="5387" w:type="dxa"/>
                        <w:tc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</w:tcBorders>
                      </w:tcPr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rPr>
                            <w:sz w:val="20"/>
                            <w:szCs w:val="20"/>
                            <w:lang w:val="tt-RU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</w:tcBorders>
                      </w:tcPr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jc w:val="center"/>
                          <w:rPr>
                            <w:caps/>
                            <w:lang w:val="tt-RU"/>
                          </w:rPr>
                        </w:pP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468"/>
                          <w:suppressOverlap/>
                          <w:jc w:val="center"/>
                          <w:rPr>
                            <w:caps/>
                            <w:sz w:val="16"/>
                            <w:szCs w:val="16"/>
                            <w:lang w:val="tt-RU"/>
                          </w:rPr>
                        </w:pP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jc w:val="center"/>
                          <w:rPr>
                            <w:caps/>
                            <w:lang w:val="tt-RU"/>
                          </w:rPr>
                        </w:pPr>
                      </w:p>
                    </w:tc>
                    <w:tc>
                      <w:tcPr>
                        <w:tcW w:w="7756" w:type="dxa"/>
                        <w:tc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</w:tcBorders>
                      </w:tcPr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caps/>
                            <w:lang w:val="tt-RU"/>
                          </w:rPr>
                        </w:pPr>
                        <w:r w:rsidRPr="00E73544">
                          <w:rPr>
                            <w:caps/>
                            <w:lang w:val="tt-RU"/>
                          </w:rPr>
                          <w:t xml:space="preserve">«Татарстан Республикасы Яңа 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caps/>
                            <w:lang w:val="tt-RU"/>
                          </w:rPr>
                        </w:pPr>
                        <w:r w:rsidRPr="00E73544">
                          <w:rPr>
                            <w:caps/>
                            <w:lang w:val="tt-RU"/>
                          </w:rPr>
                          <w:t>Чишмә муниципаль Районы “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caps/>
                            <w:lang w:val="tt-RU"/>
                          </w:rPr>
                        </w:pPr>
                        <w:r w:rsidRPr="00E73544">
                          <w:rPr>
                            <w:caps/>
                            <w:lang w:val="tt-RU"/>
                          </w:rPr>
                          <w:t xml:space="preserve"> ШАХМАЙ авылы “РОМАШКА”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caps/>
                            <w:lang w:val="tt-RU"/>
                          </w:rPr>
                        </w:pPr>
                        <w:r w:rsidRPr="00E73544">
                          <w:rPr>
                            <w:caps/>
                            <w:lang w:val="tt-RU"/>
                          </w:rPr>
                          <w:t xml:space="preserve"> балалар бакчасы мәктәпкәчә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caps/>
                            <w:lang w:val="tt-RU"/>
                          </w:rPr>
                        </w:pPr>
                        <w:r w:rsidRPr="00E73544">
                          <w:rPr>
                            <w:caps/>
                            <w:lang w:val="tt-RU"/>
                          </w:rPr>
                          <w:t xml:space="preserve"> белем бирү муниципаль бюджет 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caps/>
                            <w:sz w:val="16"/>
                            <w:szCs w:val="16"/>
                            <w:lang w:val="tt-RU"/>
                          </w:rPr>
                        </w:pPr>
                        <w:r w:rsidRPr="00E73544">
                          <w:rPr>
                            <w:caps/>
                            <w:lang w:val="tt-RU"/>
                          </w:rPr>
                          <w:t>учреждениесе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sz w:val="20"/>
                            <w:szCs w:val="20"/>
                          </w:rPr>
                        </w:pPr>
                        <w:r w:rsidRPr="00E73544">
                          <w:rPr>
                            <w:caps/>
                            <w:sz w:val="20"/>
                            <w:szCs w:val="20"/>
                          </w:rPr>
                          <w:t xml:space="preserve">423183, 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 xml:space="preserve">Татарстан Республикасы, </w:t>
                        </w: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>Яңа Чишмә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 xml:space="preserve"> район</w:t>
                        </w: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>ы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 xml:space="preserve">, 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left="-391" w:right="-533" w:firstLine="425"/>
                          <w:suppressOverlap/>
                          <w:rPr>
                            <w:sz w:val="20"/>
                            <w:szCs w:val="20"/>
                            <w:lang w:val="tt-RU"/>
                          </w:rPr>
                        </w:pP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 xml:space="preserve">Шахмай 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 xml:space="preserve">авылы, </w:t>
                        </w: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>Үзәк урамы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 xml:space="preserve">, </w:t>
                        </w: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>4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>4</w:t>
                        </w: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 xml:space="preserve"> нче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>йорт.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sz w:val="20"/>
                            <w:szCs w:val="20"/>
                            <w:lang w:val="tt-RU"/>
                          </w:rPr>
                        </w:pP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>Тел/факс: (8-843) 483-84-81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sz w:val="20"/>
                            <w:szCs w:val="20"/>
                            <w:lang w:val="tt-RU"/>
                          </w:rPr>
                        </w:pP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 xml:space="preserve">Эл.почта: </w:t>
                        </w:r>
                        <w:hyperlink r:id="rId6" w:history="1">
                          <w:r w:rsidRPr="00E73544">
                            <w:rPr>
                              <w:rStyle w:val="a4"/>
                              <w:sz w:val="20"/>
                              <w:szCs w:val="20"/>
                              <w:lang w:val="en-US"/>
                            </w:rPr>
                            <w:t>garifleysan</w:t>
                          </w:r>
                          <w:r w:rsidRPr="00E73544">
                            <w:rPr>
                              <w:rStyle w:val="a4"/>
                              <w:sz w:val="20"/>
                              <w:szCs w:val="20"/>
                              <w:lang w:val="tt-RU"/>
                            </w:rPr>
                            <w:t>@</w:t>
                          </w:r>
                          <w:r w:rsidRPr="00E73544">
                            <w:rPr>
                              <w:rStyle w:val="a4"/>
                              <w:sz w:val="20"/>
                              <w:szCs w:val="20"/>
                              <w:lang w:val="en-US"/>
                            </w:rPr>
                            <w:t>mail</w:t>
                          </w:r>
                          <w:r w:rsidRPr="00E73544">
                            <w:rPr>
                              <w:rStyle w:val="a4"/>
                              <w:sz w:val="20"/>
                              <w:szCs w:val="20"/>
                              <w:lang w:val="tt-RU"/>
                            </w:rPr>
                            <w:t>.ru</w:t>
                          </w:r>
                        </w:hyperlink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006A15" w:rsidRDefault="00006A15"/>
              </w:tc>
              <w:tc>
                <w:tcPr>
                  <w:tcW w:w="4536" w:type="dxa"/>
                </w:tcPr>
                <w:tbl>
                  <w:tblPr>
                    <w:tblStyle w:val="a3"/>
                    <w:tblW w:w="14561" w:type="dxa"/>
                    <w:tblLook w:val="04A0" w:firstRow="1" w:lastRow="0" w:firstColumn="1" w:lastColumn="0" w:noHBand="0" w:noVBand="1"/>
                  </w:tblPr>
                  <w:tblGrid>
                    <w:gridCol w:w="5387"/>
                    <w:gridCol w:w="1418"/>
                    <w:gridCol w:w="7756"/>
                  </w:tblGrid>
                  <w:tr w:rsidR="00006A15" w:rsidRPr="00E73544" w:rsidTr="005E48E5">
                    <w:trPr>
                      <w:trHeight w:val="2459"/>
                    </w:trPr>
                    <w:tc>
                      <w:tcPr>
                        <w:tcW w:w="5387" w:type="dxa"/>
                        <w:tc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</w:tcBorders>
                      </w:tcPr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rPr>
                            <w:caps/>
                          </w:rPr>
                        </w:pPr>
                        <w:r w:rsidRPr="00E73544">
                          <w:rPr>
                            <w:caps/>
                          </w:rPr>
                          <w:t xml:space="preserve">Муниципальное бюджетное 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rPr>
                            <w:caps/>
                          </w:rPr>
                        </w:pPr>
                        <w:r w:rsidRPr="00E73544">
                          <w:rPr>
                            <w:caps/>
                          </w:rPr>
                          <w:t xml:space="preserve">ДОШКОЛЬНОЕоБРАЗОВАТЕЛЬНОЕ 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rPr>
                            <w:caps/>
                          </w:rPr>
                        </w:pPr>
                        <w:r w:rsidRPr="00E73544">
                          <w:rPr>
                            <w:caps/>
                          </w:rPr>
                          <w:t xml:space="preserve">учреждение«ШАХМАЙКИНСКИЙ 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rPr>
                            <w:caps/>
                          </w:rPr>
                        </w:pPr>
                        <w:r w:rsidRPr="00E73544">
                          <w:rPr>
                            <w:caps/>
                          </w:rPr>
                          <w:t xml:space="preserve">детский сад «РОМАШКА» 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rPr>
                            <w:caps/>
                          </w:rPr>
                        </w:pPr>
                        <w:r w:rsidRPr="00E73544">
                          <w:rPr>
                            <w:caps/>
                          </w:rPr>
                          <w:t xml:space="preserve">Новошешминского муниципального 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rPr>
                            <w:caps/>
                          </w:rPr>
                        </w:pPr>
                        <w:r w:rsidRPr="00E73544">
                          <w:rPr>
                            <w:caps/>
                          </w:rPr>
                          <w:t>района Республики Татарстан»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rPr>
                            <w:sz w:val="20"/>
                            <w:szCs w:val="20"/>
                          </w:rPr>
                        </w:pPr>
                        <w:r w:rsidRPr="00E73544">
                          <w:rPr>
                            <w:caps/>
                            <w:sz w:val="20"/>
                            <w:szCs w:val="20"/>
                          </w:rPr>
                          <w:t>42318</w:t>
                        </w:r>
                        <w:r w:rsidRPr="00E73544">
                          <w:rPr>
                            <w:caps/>
                            <w:sz w:val="20"/>
                            <w:szCs w:val="20"/>
                            <w:lang w:val="tt-RU"/>
                          </w:rPr>
                          <w:t>3</w:t>
                        </w:r>
                        <w:r w:rsidRPr="00E73544">
                          <w:rPr>
                            <w:caps/>
                            <w:sz w:val="20"/>
                            <w:szCs w:val="20"/>
                          </w:rPr>
                          <w:t xml:space="preserve">, 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 xml:space="preserve">Республика Татарстан, Новошешминский район, 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rPr>
                            <w:sz w:val="20"/>
                            <w:szCs w:val="20"/>
                            <w:lang w:val="tt-RU"/>
                          </w:rPr>
                        </w:pPr>
                        <w:r w:rsidRPr="00E73544">
                          <w:rPr>
                            <w:sz w:val="20"/>
                            <w:szCs w:val="20"/>
                          </w:rPr>
                          <w:t>с.</w:t>
                        </w: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>Шахмайкино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>, ул.</w:t>
                        </w: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>Центральная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>,</w:t>
                        </w: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 xml:space="preserve"> дом.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 xml:space="preserve"> 44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rPr>
                            <w:sz w:val="20"/>
                            <w:szCs w:val="20"/>
                            <w:lang w:val="tt-RU"/>
                          </w:rPr>
                        </w:pP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>Тел/факс: (8-843) 483-84-81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rPr>
                            <w:sz w:val="20"/>
                            <w:szCs w:val="20"/>
                            <w:lang w:val="tt-RU"/>
                          </w:rPr>
                        </w:pP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 xml:space="preserve">Эл.почта: </w:t>
                        </w:r>
                        <w:r w:rsidRPr="00E73544">
                          <w:rPr>
                            <w:sz w:val="20"/>
                            <w:szCs w:val="20"/>
                            <w:lang w:val="en-US"/>
                          </w:rPr>
                          <w:t>garifleysan</w:t>
                        </w: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>@</w:t>
                        </w:r>
                        <w:r w:rsidRPr="00E73544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>.ru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</w:tcBorders>
                      </w:tcPr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jc w:val="center"/>
                          <w:rPr>
                            <w:caps/>
                            <w:lang w:val="tt-RU"/>
                          </w:rPr>
                        </w:pP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468"/>
                          <w:suppressOverlap/>
                          <w:jc w:val="center"/>
                          <w:rPr>
                            <w:caps/>
                            <w:sz w:val="16"/>
                            <w:szCs w:val="16"/>
                            <w:lang w:val="tt-RU"/>
                          </w:rPr>
                        </w:pP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suppressOverlap/>
                          <w:jc w:val="center"/>
                          <w:rPr>
                            <w:caps/>
                            <w:lang w:val="tt-RU"/>
                          </w:rPr>
                        </w:pPr>
                      </w:p>
                    </w:tc>
                    <w:tc>
                      <w:tcPr>
                        <w:tcW w:w="7756" w:type="dxa"/>
                        <w:tc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</w:tcBorders>
                      </w:tcPr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caps/>
                            <w:lang w:val="tt-RU"/>
                          </w:rPr>
                        </w:pPr>
                        <w:r w:rsidRPr="00E73544">
                          <w:rPr>
                            <w:caps/>
                            <w:lang w:val="tt-RU"/>
                          </w:rPr>
                          <w:t xml:space="preserve">«Татарстан Республикасы Яңа 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caps/>
                            <w:lang w:val="tt-RU"/>
                          </w:rPr>
                        </w:pPr>
                        <w:r w:rsidRPr="00E73544">
                          <w:rPr>
                            <w:caps/>
                            <w:lang w:val="tt-RU"/>
                          </w:rPr>
                          <w:t>Чишмә муниципаль Районы “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caps/>
                            <w:lang w:val="tt-RU"/>
                          </w:rPr>
                        </w:pPr>
                        <w:r w:rsidRPr="00E73544">
                          <w:rPr>
                            <w:caps/>
                            <w:lang w:val="tt-RU"/>
                          </w:rPr>
                          <w:t xml:space="preserve"> ШАХМАЙ авылы “РОМАШКА”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caps/>
                            <w:lang w:val="tt-RU"/>
                          </w:rPr>
                        </w:pPr>
                        <w:r w:rsidRPr="00E73544">
                          <w:rPr>
                            <w:caps/>
                            <w:lang w:val="tt-RU"/>
                          </w:rPr>
                          <w:t xml:space="preserve"> балалар бакчасы мәктәпкәчә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caps/>
                            <w:lang w:val="tt-RU"/>
                          </w:rPr>
                        </w:pPr>
                        <w:r w:rsidRPr="00E73544">
                          <w:rPr>
                            <w:caps/>
                            <w:lang w:val="tt-RU"/>
                          </w:rPr>
                          <w:t xml:space="preserve"> белем бирү муниципаль бюджет 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caps/>
                            <w:sz w:val="16"/>
                            <w:szCs w:val="16"/>
                            <w:lang w:val="tt-RU"/>
                          </w:rPr>
                        </w:pPr>
                        <w:r w:rsidRPr="00E73544">
                          <w:rPr>
                            <w:caps/>
                            <w:lang w:val="tt-RU"/>
                          </w:rPr>
                          <w:t>учреждениесе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sz w:val="20"/>
                            <w:szCs w:val="20"/>
                          </w:rPr>
                        </w:pPr>
                        <w:r w:rsidRPr="00E73544">
                          <w:rPr>
                            <w:caps/>
                            <w:sz w:val="20"/>
                            <w:szCs w:val="20"/>
                          </w:rPr>
                          <w:t xml:space="preserve">423183, 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 xml:space="preserve">Татарстан Республикасы, </w:t>
                        </w: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>Яңа Чишмә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 xml:space="preserve"> район</w:t>
                        </w: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>ы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 xml:space="preserve">, 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left="-391" w:right="-533" w:firstLine="425"/>
                          <w:suppressOverlap/>
                          <w:rPr>
                            <w:sz w:val="20"/>
                            <w:szCs w:val="20"/>
                            <w:lang w:val="tt-RU"/>
                          </w:rPr>
                        </w:pP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 xml:space="preserve">Шахмай 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 xml:space="preserve">авылы, </w:t>
                        </w: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>Үзәк урамы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 xml:space="preserve">, </w:t>
                        </w: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>4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>4</w:t>
                        </w: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 xml:space="preserve"> нче</w:t>
                        </w:r>
                        <w:r w:rsidRPr="00E73544">
                          <w:rPr>
                            <w:sz w:val="20"/>
                            <w:szCs w:val="20"/>
                          </w:rPr>
                          <w:t>йорт.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sz w:val="20"/>
                            <w:szCs w:val="20"/>
                            <w:lang w:val="tt-RU"/>
                          </w:rPr>
                        </w:pP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>Тел/факс: (8-843) 483-84-81</w:t>
                        </w:r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sz w:val="20"/>
                            <w:szCs w:val="20"/>
                            <w:lang w:val="tt-RU"/>
                          </w:rPr>
                        </w:pPr>
                        <w:r w:rsidRPr="00E73544">
                          <w:rPr>
                            <w:sz w:val="20"/>
                            <w:szCs w:val="20"/>
                            <w:lang w:val="tt-RU"/>
                          </w:rPr>
                          <w:t xml:space="preserve">Эл.почта: </w:t>
                        </w:r>
                        <w:hyperlink r:id="rId7" w:history="1">
                          <w:r w:rsidRPr="00E73544">
                            <w:rPr>
                              <w:rStyle w:val="a4"/>
                              <w:sz w:val="20"/>
                              <w:szCs w:val="20"/>
                              <w:lang w:val="en-US"/>
                            </w:rPr>
                            <w:t>garifleysan</w:t>
                          </w:r>
                          <w:r w:rsidRPr="00E73544">
                            <w:rPr>
                              <w:rStyle w:val="a4"/>
                              <w:sz w:val="20"/>
                              <w:szCs w:val="20"/>
                              <w:lang w:val="tt-RU"/>
                            </w:rPr>
                            <w:t>@</w:t>
                          </w:r>
                          <w:r w:rsidRPr="00E73544">
                            <w:rPr>
                              <w:rStyle w:val="a4"/>
                              <w:sz w:val="20"/>
                              <w:szCs w:val="20"/>
                              <w:lang w:val="en-US"/>
                            </w:rPr>
                            <w:t>mail</w:t>
                          </w:r>
                          <w:r w:rsidRPr="00E73544">
                            <w:rPr>
                              <w:rStyle w:val="a4"/>
                              <w:sz w:val="20"/>
                              <w:szCs w:val="20"/>
                              <w:lang w:val="tt-RU"/>
                            </w:rPr>
                            <w:t>.ru</w:t>
                          </w:r>
                        </w:hyperlink>
                      </w:p>
                      <w:p w:rsidR="00006A15" w:rsidRPr="00E73544" w:rsidRDefault="00006A15" w:rsidP="005E48E5">
                        <w:pPr>
                          <w:framePr w:hSpace="180" w:wrap="around" w:vAnchor="text" w:hAnchor="page" w:x="514" w:y="-538"/>
                          <w:ind w:right="-533"/>
                          <w:suppressOverlap/>
                          <w:rPr>
                            <w:caps/>
                          </w:rPr>
                        </w:pPr>
                      </w:p>
                    </w:tc>
                  </w:tr>
                </w:tbl>
                <w:p w:rsidR="00006A15" w:rsidRDefault="00006A15"/>
              </w:tc>
            </w:tr>
          </w:tbl>
          <w:p w:rsidR="009A319D" w:rsidRPr="009A319D" w:rsidRDefault="009A319D" w:rsidP="009A319D">
            <w:pPr>
              <w:rPr>
                <w:sz w:val="18"/>
                <w:szCs w:val="18"/>
              </w:rPr>
            </w:pPr>
          </w:p>
        </w:tc>
      </w:tr>
    </w:tbl>
    <w:p w:rsidR="00A30BD6" w:rsidRDefault="00A30BD6" w:rsidP="00A30BD6">
      <w:pPr>
        <w:jc w:val="center"/>
        <w:rPr>
          <w:b/>
          <w:sz w:val="18"/>
          <w:szCs w:val="18"/>
          <w:u w:val="single"/>
        </w:rPr>
      </w:pPr>
    </w:p>
    <w:p w:rsidR="00A30BD6" w:rsidRDefault="00A30BD6" w:rsidP="00A30BD6">
      <w:pPr>
        <w:jc w:val="center"/>
        <w:rPr>
          <w:b/>
          <w:sz w:val="18"/>
          <w:szCs w:val="18"/>
          <w:u w:val="single"/>
          <w:lang w:val="tt-RU"/>
        </w:rPr>
      </w:pPr>
    </w:p>
    <w:p w:rsidR="00A30BD6" w:rsidRDefault="00A30BD6" w:rsidP="00A30BD6">
      <w:pPr>
        <w:shd w:val="clear" w:color="auto" w:fill="FFFFFF"/>
        <w:spacing w:line="270" w:lineRule="atLeast"/>
        <w:rPr>
          <w:color w:val="000000"/>
          <w:lang w:val="tt-RU"/>
        </w:rPr>
      </w:pPr>
      <w:r>
        <w:t>ПРИКАЗ                                                                                                 БОЕРЫК</w:t>
      </w:r>
      <w:r w:rsidR="00006A15">
        <w:t xml:space="preserve"> </w:t>
      </w:r>
      <w:r w:rsidR="00006A15">
        <w:rPr>
          <w:sz w:val="26"/>
          <w:szCs w:val="28"/>
        </w:rPr>
        <w:t>№ 4</w:t>
      </w:r>
      <w:r w:rsidR="00006A15">
        <w:rPr>
          <w:sz w:val="26"/>
          <w:szCs w:val="28"/>
        </w:rPr>
        <w:t>4</w:t>
      </w:r>
    </w:p>
    <w:p w:rsidR="00A30BD6" w:rsidRDefault="00006A15" w:rsidP="009C3ABB">
      <w:pPr>
        <w:widowControl w:val="0"/>
        <w:rPr>
          <w:sz w:val="26"/>
          <w:szCs w:val="28"/>
        </w:rPr>
      </w:pPr>
      <w:r>
        <w:rPr>
          <w:sz w:val="26"/>
          <w:szCs w:val="28"/>
        </w:rPr>
        <w:t>01.05</w:t>
      </w:r>
      <w:r w:rsidR="00A30BD6">
        <w:rPr>
          <w:sz w:val="26"/>
          <w:szCs w:val="28"/>
        </w:rPr>
        <w:t>.2022  года</w:t>
      </w:r>
    </w:p>
    <w:p w:rsidR="00A30BD6" w:rsidRDefault="00A30BD6" w:rsidP="00A30BD6">
      <w:pPr>
        <w:widowControl w:val="0"/>
        <w:rPr>
          <w:sz w:val="26"/>
          <w:szCs w:val="28"/>
        </w:rPr>
      </w:pPr>
      <w:r>
        <w:rPr>
          <w:sz w:val="26"/>
          <w:szCs w:val="28"/>
        </w:rPr>
        <w:t xml:space="preserve">                                                                      </w:t>
      </w:r>
    </w:p>
    <w:p w:rsidR="00A30BD6" w:rsidRDefault="00A30BD6" w:rsidP="00A30BD6">
      <w:pPr>
        <w:jc w:val="center"/>
      </w:pPr>
      <w:r>
        <w:t>План мероприятий</w:t>
      </w:r>
    </w:p>
    <w:p w:rsidR="00A30BD6" w:rsidRDefault="00A30BD6" w:rsidP="00A30BD6">
      <w:pPr>
        <w:jc w:val="center"/>
      </w:pPr>
      <w:r>
        <w:t>по обеспечению антитеррористической защищенности объекта (территории)</w:t>
      </w:r>
    </w:p>
    <w:p w:rsidR="00A30BD6" w:rsidRDefault="00A30BD6" w:rsidP="00A30BD6">
      <w:pPr>
        <w:jc w:val="center"/>
      </w:pPr>
    </w:p>
    <w:p w:rsidR="003D45E2" w:rsidRDefault="00A30BD6" w:rsidP="00A30BD6">
      <w:r>
        <w:t>Во исполнение постановления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Требования), акта обследования и категорирования о</w:t>
      </w:r>
      <w:r w:rsidR="00006A15">
        <w:t>бъекта (территории) (адрес 423183</w:t>
      </w:r>
      <w:r>
        <w:t xml:space="preserve"> Р.Т. Новошешминский район, с.</w:t>
      </w:r>
      <w:r w:rsidR="00006A15">
        <w:t>Шахмайкино</w:t>
      </w:r>
      <w:r>
        <w:t>, ул.</w:t>
      </w:r>
      <w:r w:rsidR="00006A15">
        <w:t>Центральная</w:t>
      </w:r>
      <w:r>
        <w:t>, д.</w:t>
      </w:r>
      <w:r w:rsidR="00006A15">
        <w:t>44</w:t>
      </w:r>
      <w:r w:rsidR="003D45E2">
        <w:tab/>
      </w:r>
    </w:p>
    <w:p w:rsidR="00A30BD6" w:rsidRDefault="00A30BD6" w:rsidP="00A30BD6">
      <w:r>
        <w:t xml:space="preserve"> присвоенная объекту</w:t>
      </w:r>
      <w:r>
        <w:tab/>
        <w:t xml:space="preserve">(территории) </w:t>
      </w:r>
      <w:r w:rsidR="003D45E2">
        <w:t xml:space="preserve">категория </w:t>
      </w:r>
      <w:r>
        <w:t>опасности</w:t>
      </w:r>
      <w:r>
        <w:tab/>
        <w:t>- 3</w:t>
      </w:r>
      <w:r w:rsidRPr="00A30BD6">
        <w:t xml:space="preserve"> категория)</w:t>
      </w:r>
      <w:r>
        <w:tab/>
      </w:r>
      <w:r>
        <w:tab/>
      </w:r>
    </w:p>
    <w:p w:rsidR="00A30BD6" w:rsidRDefault="00A30BD6" w:rsidP="00A30BD6">
      <w:r>
        <w:t xml:space="preserve"> приказываю:</w:t>
      </w:r>
    </w:p>
    <w:p w:rsidR="00A30BD6" w:rsidRDefault="00A30BD6" w:rsidP="00A30BD6"/>
    <w:p w:rsidR="00480EFB" w:rsidRDefault="009A319D">
      <w:r>
        <w:t>1.</w:t>
      </w:r>
      <w:r w:rsidR="00A30BD6" w:rsidRPr="00A30BD6">
        <w:t>Организовать</w:t>
      </w:r>
      <w:r>
        <w:t xml:space="preserve"> </w:t>
      </w:r>
      <w:r w:rsidR="00A30BD6" w:rsidRPr="00A30BD6">
        <w:tab/>
        <w:t>следующие</w:t>
      </w:r>
      <w:r w:rsidR="00A30BD6" w:rsidRPr="00A30BD6">
        <w:tab/>
        <w:t>мероприятия</w:t>
      </w:r>
      <w:r w:rsidR="00A30BD6" w:rsidRPr="00A30BD6">
        <w:tab/>
        <w:t>по</w:t>
      </w:r>
      <w:r w:rsidR="00A30BD6" w:rsidRPr="00A30BD6">
        <w:tab/>
        <w:t>обеспечению антитеррористической защищенности:</w:t>
      </w:r>
    </w:p>
    <w:tbl>
      <w:tblPr>
        <w:tblStyle w:val="TableNormal"/>
        <w:tblW w:w="1020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4779"/>
        <w:gridCol w:w="1417"/>
        <w:gridCol w:w="1843"/>
        <w:gridCol w:w="1558"/>
      </w:tblGrid>
      <w:tr w:rsidR="00A30BD6" w:rsidTr="003D45E2">
        <w:trPr>
          <w:trHeight w:val="717"/>
        </w:trPr>
        <w:tc>
          <w:tcPr>
            <w:tcW w:w="608" w:type="dxa"/>
          </w:tcPr>
          <w:p w:rsidR="00A30BD6" w:rsidRPr="003D45E2" w:rsidRDefault="00A30BD6" w:rsidP="00041738">
            <w:pPr>
              <w:pStyle w:val="TableParagraph"/>
              <w:spacing w:before="95"/>
              <w:ind w:left="141" w:right="113" w:firstLine="48"/>
              <w:rPr>
                <w:sz w:val="24"/>
                <w:lang w:val="ru-RU"/>
              </w:rPr>
            </w:pPr>
            <w:r w:rsidRPr="003D45E2">
              <w:rPr>
                <w:sz w:val="24"/>
                <w:lang w:val="ru-RU"/>
              </w:rPr>
              <w:t>№п/п</w:t>
            </w:r>
          </w:p>
        </w:tc>
        <w:tc>
          <w:tcPr>
            <w:tcW w:w="4779" w:type="dxa"/>
          </w:tcPr>
          <w:p w:rsidR="00A30BD6" w:rsidRPr="003D45E2" w:rsidRDefault="00A30BD6" w:rsidP="00041738">
            <w:pPr>
              <w:pStyle w:val="TableParagraph"/>
              <w:spacing w:before="95"/>
              <w:ind w:left="1108"/>
            </w:pPr>
            <w:r w:rsidRPr="003D45E2">
              <w:rPr>
                <w:lang w:val="ru-RU"/>
              </w:rPr>
              <w:t>Наименованиемеро</w:t>
            </w:r>
            <w:r w:rsidRPr="003D45E2">
              <w:t>приятия</w:t>
            </w:r>
          </w:p>
        </w:tc>
        <w:tc>
          <w:tcPr>
            <w:tcW w:w="1417" w:type="dxa"/>
          </w:tcPr>
          <w:p w:rsidR="00A30BD6" w:rsidRPr="003D45E2" w:rsidRDefault="00A30BD6" w:rsidP="00041738">
            <w:pPr>
              <w:pStyle w:val="TableParagraph"/>
              <w:spacing w:before="95"/>
              <w:ind w:left="109"/>
            </w:pPr>
            <w:r w:rsidRPr="003D45E2">
              <w:t>Срокисполнения</w:t>
            </w:r>
          </w:p>
        </w:tc>
        <w:tc>
          <w:tcPr>
            <w:tcW w:w="1843" w:type="dxa"/>
          </w:tcPr>
          <w:p w:rsidR="00A30BD6" w:rsidRPr="003D45E2" w:rsidRDefault="00A30BD6" w:rsidP="00041738">
            <w:pPr>
              <w:pStyle w:val="TableParagraph"/>
              <w:spacing w:before="95"/>
              <w:ind w:left="430" w:right="55" w:hanging="360"/>
              <w:rPr>
                <w:lang w:val="ru-RU"/>
              </w:rPr>
            </w:pPr>
            <w:r w:rsidRPr="003D45E2">
              <w:rPr>
                <w:spacing w:val="-1"/>
                <w:lang w:val="ru-RU"/>
              </w:rPr>
              <w:t>Сумма/исто</w:t>
            </w:r>
            <w:r w:rsidRPr="003D45E2">
              <w:rPr>
                <w:lang w:val="ru-RU"/>
              </w:rPr>
              <w:t>чник</w:t>
            </w:r>
          </w:p>
          <w:p w:rsidR="00A30BD6" w:rsidRPr="003D45E2" w:rsidRDefault="00A30BD6" w:rsidP="00041738">
            <w:pPr>
              <w:pStyle w:val="TableParagraph"/>
              <w:ind w:left="442" w:right="36" w:hanging="382"/>
              <w:rPr>
                <w:lang w:val="ru-RU"/>
              </w:rPr>
            </w:pPr>
            <w:r w:rsidRPr="003D45E2">
              <w:rPr>
                <w:lang w:val="ru-RU"/>
              </w:rPr>
              <w:t>финансирования</w:t>
            </w:r>
          </w:p>
        </w:tc>
        <w:tc>
          <w:tcPr>
            <w:tcW w:w="1558" w:type="dxa"/>
          </w:tcPr>
          <w:p w:rsidR="00A30BD6" w:rsidRPr="003D45E2" w:rsidRDefault="00A30BD6" w:rsidP="00041738">
            <w:pPr>
              <w:pStyle w:val="TableParagraph"/>
              <w:spacing w:before="95"/>
              <w:ind w:left="109" w:right="104" w:hanging="1"/>
              <w:jc w:val="center"/>
            </w:pPr>
            <w:r w:rsidRPr="003D45E2">
              <w:t>Отметка овыполнении</w:t>
            </w:r>
          </w:p>
        </w:tc>
      </w:tr>
      <w:tr w:rsidR="00A30BD6" w:rsidTr="003D45E2">
        <w:trPr>
          <w:trHeight w:val="1140"/>
        </w:trPr>
        <w:tc>
          <w:tcPr>
            <w:tcW w:w="608" w:type="dxa"/>
          </w:tcPr>
          <w:p w:rsidR="00A30BD6" w:rsidRDefault="00A30BD6" w:rsidP="00041738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9" w:type="dxa"/>
          </w:tcPr>
          <w:p w:rsidR="00A30BD6" w:rsidRPr="00B13FD7" w:rsidRDefault="00A30BD6" w:rsidP="00041738">
            <w:pPr>
              <w:pStyle w:val="TableParagraph"/>
              <w:spacing w:before="95"/>
              <w:ind w:left="64" w:right="50"/>
              <w:jc w:val="both"/>
              <w:rPr>
                <w:lang w:val="ru-RU"/>
              </w:rPr>
            </w:pPr>
            <w:r w:rsidRPr="00B13FD7">
              <w:rPr>
                <w:lang w:val="ru-RU"/>
              </w:rPr>
              <w:t>Разработать и утвердить план взаимодействия стерриториальнымиорганамибезопасности,Росгвардии,МВДРоссииповопросампротиводействиятерроризмуиэкстремизму</w:t>
            </w:r>
          </w:p>
        </w:tc>
        <w:tc>
          <w:tcPr>
            <w:tcW w:w="1417" w:type="dxa"/>
          </w:tcPr>
          <w:p w:rsidR="00A30BD6" w:rsidRPr="00B13FD7" w:rsidRDefault="00B13FD7" w:rsidP="00041738">
            <w:pPr>
              <w:pStyle w:val="TableParagraph"/>
              <w:spacing w:before="95"/>
              <w:ind w:left="63"/>
              <w:rPr>
                <w:lang w:val="ru-RU"/>
              </w:rPr>
            </w:pPr>
            <w:r w:rsidRPr="00B13FD7">
              <w:rPr>
                <w:lang w:val="ru-RU"/>
              </w:rPr>
              <w:t>июн</w:t>
            </w:r>
            <w:r w:rsidR="00A30BD6" w:rsidRPr="00B13FD7">
              <w:t>ь2022</w:t>
            </w:r>
            <w:r>
              <w:t>г</w:t>
            </w:r>
          </w:p>
        </w:tc>
        <w:tc>
          <w:tcPr>
            <w:tcW w:w="1843" w:type="dxa"/>
          </w:tcPr>
          <w:p w:rsidR="00A30BD6" w:rsidRDefault="00A30BD6" w:rsidP="00041738">
            <w:pPr>
              <w:pStyle w:val="TableParagraph"/>
              <w:rPr>
                <w:sz w:val="26"/>
              </w:rPr>
            </w:pPr>
          </w:p>
        </w:tc>
        <w:tc>
          <w:tcPr>
            <w:tcW w:w="1558" w:type="dxa"/>
          </w:tcPr>
          <w:p w:rsidR="00A30BD6" w:rsidRDefault="00A30BD6" w:rsidP="00041738">
            <w:pPr>
              <w:pStyle w:val="TableParagraph"/>
              <w:rPr>
                <w:sz w:val="26"/>
              </w:rPr>
            </w:pPr>
          </w:p>
        </w:tc>
      </w:tr>
      <w:tr w:rsidR="00A30BD6" w:rsidTr="003D45E2">
        <w:trPr>
          <w:trHeight w:val="904"/>
        </w:trPr>
        <w:tc>
          <w:tcPr>
            <w:tcW w:w="608" w:type="dxa"/>
          </w:tcPr>
          <w:p w:rsidR="00A30BD6" w:rsidRPr="00A30BD6" w:rsidRDefault="00A30BD6" w:rsidP="0004173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</w:p>
        </w:tc>
        <w:tc>
          <w:tcPr>
            <w:tcW w:w="4779" w:type="dxa"/>
          </w:tcPr>
          <w:p w:rsidR="00A30BD6" w:rsidRPr="00A30BD6" w:rsidRDefault="00A30BD6" w:rsidP="00041738">
            <w:pPr>
              <w:pStyle w:val="TableParagraph"/>
              <w:spacing w:before="95"/>
              <w:ind w:left="64" w:right="50"/>
              <w:jc w:val="both"/>
              <w:rPr>
                <w:sz w:val="24"/>
                <w:lang w:val="ru-RU"/>
              </w:rPr>
            </w:pPr>
            <w:r w:rsidRPr="00A30BD6">
              <w:rPr>
                <w:lang w:val="ru-RU"/>
              </w:rPr>
              <w:t>Ежедневное проведение проверки работоспособности кнопки тревожной сигнализации в ДОУ</w:t>
            </w:r>
          </w:p>
        </w:tc>
        <w:tc>
          <w:tcPr>
            <w:tcW w:w="1417" w:type="dxa"/>
          </w:tcPr>
          <w:p w:rsidR="00A30BD6" w:rsidRPr="00A30BD6" w:rsidRDefault="003029DE" w:rsidP="00041738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ежедневно</w:t>
            </w:r>
          </w:p>
        </w:tc>
        <w:tc>
          <w:tcPr>
            <w:tcW w:w="1843" w:type="dxa"/>
          </w:tcPr>
          <w:p w:rsidR="00A30BD6" w:rsidRPr="00A30BD6" w:rsidRDefault="00A30BD6" w:rsidP="0004173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A30BD6" w:rsidRPr="00A30BD6" w:rsidRDefault="00A30BD6" w:rsidP="00041738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A30BD6" w:rsidTr="003D45E2">
        <w:trPr>
          <w:trHeight w:val="1310"/>
        </w:trPr>
        <w:tc>
          <w:tcPr>
            <w:tcW w:w="608" w:type="dxa"/>
          </w:tcPr>
          <w:p w:rsidR="00A30BD6" w:rsidRPr="00A30BD6" w:rsidRDefault="00A30BD6" w:rsidP="0004173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</w:t>
            </w:r>
          </w:p>
        </w:tc>
        <w:tc>
          <w:tcPr>
            <w:tcW w:w="4779" w:type="dxa"/>
          </w:tcPr>
          <w:p w:rsidR="00A30BD6" w:rsidRPr="009A319D" w:rsidRDefault="00A30BD6" w:rsidP="00A30BD6">
            <w:pPr>
              <w:rPr>
                <w:rFonts w:eastAsia="Times New Roman"/>
                <w:lang w:val="ru-RU"/>
              </w:rPr>
            </w:pPr>
            <w:r w:rsidRPr="009A319D">
              <w:rPr>
                <w:rFonts w:eastAsia="Times New Roman"/>
                <w:lang w:val="ru-RU"/>
              </w:rPr>
              <w:t xml:space="preserve">Проведение Инструктажей:  </w:t>
            </w:r>
          </w:p>
          <w:p w:rsidR="00A30BD6" w:rsidRPr="009A319D" w:rsidRDefault="00A30BD6" w:rsidP="00A30BD6">
            <w:pPr>
              <w:rPr>
                <w:rFonts w:eastAsia="Times New Roman"/>
                <w:lang w:val="ru-RU"/>
              </w:rPr>
            </w:pPr>
            <w:r w:rsidRPr="009A319D">
              <w:rPr>
                <w:rFonts w:eastAsia="Times New Roman"/>
                <w:lang w:val="ru-RU"/>
              </w:rPr>
              <w:t>- по обеспечению безопасности, антитеррористической защищенности сотрудников и детей в условиях повседневной деятельности;</w:t>
            </w:r>
          </w:p>
          <w:p w:rsidR="00A30BD6" w:rsidRPr="009A319D" w:rsidRDefault="00A30BD6" w:rsidP="00A30BD6">
            <w:pPr>
              <w:rPr>
                <w:rFonts w:eastAsia="Times New Roman"/>
                <w:lang w:val="ru-RU"/>
              </w:rPr>
            </w:pPr>
            <w:r w:rsidRPr="009A319D">
              <w:rPr>
                <w:rFonts w:eastAsia="Times New Roman"/>
                <w:lang w:val="ru-RU"/>
              </w:rPr>
              <w:t>- по действиям при обнаружении предмета, похожего на взрывное устройство;</w:t>
            </w:r>
          </w:p>
          <w:p w:rsidR="00A30BD6" w:rsidRPr="00A30BD6" w:rsidRDefault="00A30BD6" w:rsidP="00A30BD6">
            <w:pPr>
              <w:pStyle w:val="TableParagraph"/>
              <w:spacing w:before="95"/>
              <w:ind w:left="64" w:right="50"/>
              <w:jc w:val="both"/>
              <w:rPr>
                <w:lang w:val="ru-RU"/>
              </w:rPr>
            </w:pPr>
            <w:r w:rsidRPr="00B13FD7">
              <w:rPr>
                <w:lang w:val="ru-RU" w:eastAsia="ru-RU"/>
              </w:rPr>
              <w:t>-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 и т.п.</w:t>
            </w:r>
          </w:p>
        </w:tc>
        <w:tc>
          <w:tcPr>
            <w:tcW w:w="1417" w:type="dxa"/>
          </w:tcPr>
          <w:p w:rsidR="00A30BD6" w:rsidRPr="00A30BD6" w:rsidRDefault="003029DE" w:rsidP="00041738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31.05.2022</w:t>
            </w:r>
          </w:p>
        </w:tc>
        <w:tc>
          <w:tcPr>
            <w:tcW w:w="1843" w:type="dxa"/>
          </w:tcPr>
          <w:p w:rsidR="00A30BD6" w:rsidRPr="00A30BD6" w:rsidRDefault="00A30BD6" w:rsidP="0004173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A30BD6" w:rsidRPr="00A30BD6" w:rsidRDefault="00A30BD6" w:rsidP="00041738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B13FD7" w:rsidTr="003D45E2">
        <w:trPr>
          <w:trHeight w:val="705"/>
        </w:trPr>
        <w:tc>
          <w:tcPr>
            <w:tcW w:w="608" w:type="dxa"/>
          </w:tcPr>
          <w:p w:rsidR="00B13FD7" w:rsidRPr="00B13FD7" w:rsidRDefault="00B13FD7" w:rsidP="0004173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</w:p>
        </w:tc>
        <w:tc>
          <w:tcPr>
            <w:tcW w:w="4779" w:type="dxa"/>
          </w:tcPr>
          <w:p w:rsidR="00B13FD7" w:rsidRPr="00B13FD7" w:rsidRDefault="00B13FD7" w:rsidP="00A30BD6">
            <w:pPr>
              <w:rPr>
                <w:rFonts w:eastAsia="Times New Roman"/>
                <w:lang w:val="ru-RU"/>
              </w:rPr>
            </w:pPr>
            <w:r w:rsidRPr="00B13FD7">
              <w:rPr>
                <w:lang w:val="ru-RU"/>
              </w:rPr>
              <w:t xml:space="preserve">Назначение должностных лиц, ответственных за проведение мероприятий по обеспечению антитеррористической защищенности ДОУ (территории) и организацию взаимодействия с территориальными органами безопасности, территориальными органами Министерства внутренних дел Российской Федерации и </w:t>
            </w:r>
            <w:r w:rsidRPr="00B13FD7">
              <w:rPr>
                <w:lang w:val="ru-RU"/>
              </w:rPr>
              <w:lastRenderedPageBreak/>
              <w:t>территориальными органами Федеральной службы войск национальной гвардии Российской Федерации</w:t>
            </w:r>
          </w:p>
        </w:tc>
        <w:tc>
          <w:tcPr>
            <w:tcW w:w="1417" w:type="dxa"/>
          </w:tcPr>
          <w:p w:rsidR="00B13FD7" w:rsidRPr="00B13FD7" w:rsidRDefault="003029DE" w:rsidP="00041738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Июнь 2022г</w:t>
            </w:r>
          </w:p>
        </w:tc>
        <w:tc>
          <w:tcPr>
            <w:tcW w:w="1843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B13FD7" w:rsidTr="003D45E2">
        <w:trPr>
          <w:trHeight w:val="1078"/>
        </w:trPr>
        <w:tc>
          <w:tcPr>
            <w:tcW w:w="608" w:type="dxa"/>
          </w:tcPr>
          <w:p w:rsidR="00B13FD7" w:rsidRPr="00B13FD7" w:rsidRDefault="00B13FD7" w:rsidP="0004173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5.</w:t>
            </w:r>
          </w:p>
        </w:tc>
        <w:tc>
          <w:tcPr>
            <w:tcW w:w="4779" w:type="dxa"/>
          </w:tcPr>
          <w:p w:rsidR="00B13FD7" w:rsidRPr="00B13FD7" w:rsidRDefault="00B13FD7" w:rsidP="00A30BD6">
            <w:pPr>
              <w:rPr>
                <w:lang w:val="ru-RU"/>
              </w:rPr>
            </w:pPr>
            <w:r w:rsidRPr="00B13FD7">
              <w:rPr>
                <w:lang w:val="ru-RU"/>
              </w:rPr>
              <w:t>Контроль по пребыванию на объекте (территории) посторонних лиц и нахождению транспортных средств, в том числе в непосредственной близости от ДОУ</w:t>
            </w:r>
          </w:p>
        </w:tc>
        <w:tc>
          <w:tcPr>
            <w:tcW w:w="1417" w:type="dxa"/>
          </w:tcPr>
          <w:p w:rsidR="00B13FD7" w:rsidRPr="00B13FD7" w:rsidRDefault="003029DE" w:rsidP="00041738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ежедневно</w:t>
            </w:r>
          </w:p>
        </w:tc>
        <w:tc>
          <w:tcPr>
            <w:tcW w:w="1843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B13FD7" w:rsidTr="003D45E2">
        <w:trPr>
          <w:trHeight w:val="1100"/>
        </w:trPr>
        <w:tc>
          <w:tcPr>
            <w:tcW w:w="608" w:type="dxa"/>
          </w:tcPr>
          <w:p w:rsidR="00B13FD7" w:rsidRPr="00B13FD7" w:rsidRDefault="00B13FD7" w:rsidP="0004173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</w:t>
            </w:r>
          </w:p>
        </w:tc>
        <w:tc>
          <w:tcPr>
            <w:tcW w:w="4779" w:type="dxa"/>
          </w:tcPr>
          <w:p w:rsidR="00B13FD7" w:rsidRPr="00B13FD7" w:rsidRDefault="00B13FD7" w:rsidP="00B13FD7">
            <w:pPr>
              <w:rPr>
                <w:lang w:val="ru-RU"/>
              </w:rPr>
            </w:pPr>
            <w:r w:rsidRPr="00B13FD7">
              <w:rPr>
                <w:lang w:val="ru-RU"/>
              </w:rPr>
              <w:t>Периодический обход и осмотр ДОУ (территории), помещений,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417" w:type="dxa"/>
          </w:tcPr>
          <w:p w:rsidR="00B13FD7" w:rsidRPr="00B13FD7" w:rsidRDefault="003029DE" w:rsidP="00041738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 w:rsidRPr="003029DE">
              <w:rPr>
                <w:sz w:val="24"/>
                <w:lang w:val="ru-RU"/>
              </w:rPr>
              <w:t>ежедневно</w:t>
            </w:r>
          </w:p>
        </w:tc>
        <w:tc>
          <w:tcPr>
            <w:tcW w:w="1843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B13FD7" w:rsidTr="003D45E2">
        <w:trPr>
          <w:trHeight w:val="563"/>
        </w:trPr>
        <w:tc>
          <w:tcPr>
            <w:tcW w:w="608" w:type="dxa"/>
          </w:tcPr>
          <w:p w:rsidR="00B13FD7" w:rsidRPr="00B13FD7" w:rsidRDefault="00B13FD7" w:rsidP="0004173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</w:t>
            </w:r>
          </w:p>
        </w:tc>
        <w:tc>
          <w:tcPr>
            <w:tcW w:w="4779" w:type="dxa"/>
          </w:tcPr>
          <w:p w:rsidR="00B13FD7" w:rsidRPr="00B13FD7" w:rsidRDefault="00B13FD7" w:rsidP="00B13FD7">
            <w:pPr>
              <w:rPr>
                <w:lang w:val="ru-RU"/>
              </w:rPr>
            </w:pPr>
            <w:r w:rsidRPr="00B13FD7">
              <w:rPr>
                <w:lang w:val="ru-RU"/>
              </w:rPr>
              <w:t>Утверждение графика дежурства в праздничные и выходные дни</w:t>
            </w:r>
          </w:p>
        </w:tc>
        <w:tc>
          <w:tcPr>
            <w:tcW w:w="1417" w:type="dxa"/>
          </w:tcPr>
          <w:p w:rsidR="00B13FD7" w:rsidRPr="00B13FD7" w:rsidRDefault="003029DE" w:rsidP="00041738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 w:rsidRPr="003029DE">
              <w:rPr>
                <w:sz w:val="24"/>
                <w:lang w:val="ru-RU"/>
              </w:rPr>
              <w:t>ежедневно</w:t>
            </w:r>
          </w:p>
        </w:tc>
        <w:tc>
          <w:tcPr>
            <w:tcW w:w="1843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B13FD7" w:rsidTr="003D45E2">
        <w:trPr>
          <w:trHeight w:val="1310"/>
        </w:trPr>
        <w:tc>
          <w:tcPr>
            <w:tcW w:w="608" w:type="dxa"/>
          </w:tcPr>
          <w:p w:rsidR="00B13FD7" w:rsidRPr="00B13FD7" w:rsidRDefault="00B13FD7" w:rsidP="0004173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</w:t>
            </w:r>
          </w:p>
        </w:tc>
        <w:tc>
          <w:tcPr>
            <w:tcW w:w="4779" w:type="dxa"/>
          </w:tcPr>
          <w:p w:rsidR="00B13FD7" w:rsidRPr="00B13FD7" w:rsidRDefault="00B13FD7" w:rsidP="00B13FD7">
            <w:pPr>
              <w:rPr>
                <w:lang w:val="ru-RU"/>
              </w:rPr>
            </w:pPr>
            <w:r w:rsidRPr="00B13FD7">
              <w:rPr>
                <w:lang w:val="ru-RU"/>
              </w:rPr>
              <w:t>Отработка плана эвакуации работников, воспитанников и иных лиц, находящихся в ДОУ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1417" w:type="dxa"/>
          </w:tcPr>
          <w:p w:rsidR="00B13FD7" w:rsidRPr="00B13FD7" w:rsidRDefault="003029DE" w:rsidP="00041738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 w:rsidRPr="003029DE">
              <w:rPr>
                <w:sz w:val="24"/>
                <w:lang w:val="ru-RU"/>
              </w:rPr>
              <w:t>2 раза год</w:t>
            </w:r>
          </w:p>
        </w:tc>
        <w:tc>
          <w:tcPr>
            <w:tcW w:w="1843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B13FD7" w:rsidTr="003D45E2">
        <w:trPr>
          <w:trHeight w:val="1072"/>
        </w:trPr>
        <w:tc>
          <w:tcPr>
            <w:tcW w:w="608" w:type="dxa"/>
          </w:tcPr>
          <w:p w:rsidR="00B13FD7" w:rsidRPr="00B13FD7" w:rsidRDefault="00B13FD7" w:rsidP="0004173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</w:t>
            </w:r>
          </w:p>
        </w:tc>
        <w:tc>
          <w:tcPr>
            <w:tcW w:w="4779" w:type="dxa"/>
          </w:tcPr>
          <w:p w:rsidR="00B13FD7" w:rsidRPr="00B13FD7" w:rsidRDefault="00B13FD7" w:rsidP="00B13FD7">
            <w:pPr>
              <w:rPr>
                <w:lang w:val="ru-RU"/>
              </w:rPr>
            </w:pPr>
            <w:r w:rsidRPr="00B13FD7">
              <w:rPr>
                <w:lang w:val="ru-RU"/>
              </w:rPr>
              <w:t>Обслуживание ДОУ инженерно-технических средств и систем охраны, поддержание их в исправном состоянии.</w:t>
            </w:r>
          </w:p>
          <w:p w:rsidR="00B13FD7" w:rsidRPr="00B13FD7" w:rsidRDefault="00B13FD7" w:rsidP="00B13FD7">
            <w:pPr>
              <w:rPr>
                <w:lang w:val="ru-RU"/>
              </w:rPr>
            </w:pPr>
            <w:r w:rsidRPr="00B13FD7">
              <w:rPr>
                <w:lang w:val="ru-RU"/>
              </w:rPr>
              <w:t>Контроль по бесперебойной и устойчивой связи</w:t>
            </w:r>
          </w:p>
        </w:tc>
        <w:tc>
          <w:tcPr>
            <w:tcW w:w="1417" w:type="dxa"/>
          </w:tcPr>
          <w:p w:rsidR="00B13FD7" w:rsidRPr="00B13FD7" w:rsidRDefault="003029DE" w:rsidP="00041738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 w:rsidRPr="003029DE">
              <w:rPr>
                <w:sz w:val="24"/>
                <w:lang w:val="ru-RU"/>
              </w:rPr>
              <w:t>ежемесячно</w:t>
            </w:r>
          </w:p>
        </w:tc>
        <w:tc>
          <w:tcPr>
            <w:tcW w:w="1843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B13FD7" w:rsidRPr="00B13FD7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B13FD7" w:rsidTr="003D45E2">
        <w:trPr>
          <w:trHeight w:val="563"/>
        </w:trPr>
        <w:tc>
          <w:tcPr>
            <w:tcW w:w="608" w:type="dxa"/>
          </w:tcPr>
          <w:p w:rsidR="00B13FD7" w:rsidRPr="003029DE" w:rsidRDefault="003029DE" w:rsidP="00041738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</w:t>
            </w:r>
          </w:p>
        </w:tc>
        <w:tc>
          <w:tcPr>
            <w:tcW w:w="4779" w:type="dxa"/>
          </w:tcPr>
          <w:p w:rsidR="00B13FD7" w:rsidRPr="003029DE" w:rsidRDefault="003D45E2" w:rsidP="00B13FD7">
            <w:pPr>
              <w:rPr>
                <w:lang w:val="ru-RU"/>
              </w:rPr>
            </w:pPr>
            <w:r w:rsidRPr="003D45E2">
              <w:rPr>
                <w:lang w:val="ru-RU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1417" w:type="dxa"/>
          </w:tcPr>
          <w:p w:rsidR="00B13FD7" w:rsidRPr="003029DE" w:rsidRDefault="003D45E2" w:rsidP="00041738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 w:rsidRPr="003D45E2">
              <w:rPr>
                <w:sz w:val="24"/>
                <w:lang w:val="ru-RU"/>
              </w:rPr>
              <w:t>2 раза год</w:t>
            </w:r>
          </w:p>
        </w:tc>
        <w:tc>
          <w:tcPr>
            <w:tcW w:w="1843" w:type="dxa"/>
          </w:tcPr>
          <w:p w:rsidR="00B13FD7" w:rsidRPr="003029DE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B13FD7" w:rsidRPr="003029DE" w:rsidRDefault="00B13FD7" w:rsidP="00041738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3D45E2" w:rsidRDefault="003D45E2"/>
    <w:p w:rsidR="003D45E2" w:rsidRDefault="003D45E2"/>
    <w:p w:rsidR="00A30BD6" w:rsidRDefault="003D45E2">
      <w:r w:rsidRPr="003D45E2">
        <w:t>2.</w:t>
      </w:r>
      <w:r w:rsidRPr="003D45E2">
        <w:tab/>
        <w:t>Контроль за исполнением настоящего приказа оставляю за собой.</w:t>
      </w:r>
    </w:p>
    <w:p w:rsidR="003D45E2" w:rsidRDefault="003D45E2"/>
    <w:p w:rsidR="003D45E2" w:rsidRDefault="003D45E2">
      <w:r>
        <w:t xml:space="preserve">Заведующая ДОУ                         </w:t>
      </w:r>
      <w:r w:rsidR="00006A15">
        <w:t>Л.М.Гарифуллина</w:t>
      </w:r>
      <w:bookmarkStart w:id="0" w:name="_GoBack"/>
      <w:bookmarkEnd w:id="0"/>
    </w:p>
    <w:sectPr w:rsidR="003D45E2" w:rsidSect="00B13FD7">
      <w:pgSz w:w="11906" w:h="16838"/>
      <w:pgMar w:top="567" w:right="851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A30BD6"/>
    <w:rsid w:val="00006A15"/>
    <w:rsid w:val="003029DE"/>
    <w:rsid w:val="003D45E2"/>
    <w:rsid w:val="00480EFB"/>
    <w:rsid w:val="00657479"/>
    <w:rsid w:val="009008CB"/>
    <w:rsid w:val="009A319D"/>
    <w:rsid w:val="009C3ABB"/>
    <w:rsid w:val="00A30BD6"/>
    <w:rsid w:val="00B07D9D"/>
    <w:rsid w:val="00B13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D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0B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0BD6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table" w:styleId="a3">
    <w:name w:val="Table Grid"/>
    <w:basedOn w:val="a1"/>
    <w:uiPriority w:val="59"/>
    <w:rsid w:val="00006A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06A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D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0B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0BD6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rifleysan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arifleysan@mail.ru" TargetMode="External"/><Relationship Id="rId5" Type="http://schemas.openxmlformats.org/officeDocument/2006/relationships/hyperlink" Target="mailto:garifleysan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Гульназ</cp:lastModifiedBy>
  <cp:revision>5</cp:revision>
  <dcterms:created xsi:type="dcterms:W3CDTF">2022-06-15T03:56:00Z</dcterms:created>
  <dcterms:modified xsi:type="dcterms:W3CDTF">2022-06-11T06:20:00Z</dcterms:modified>
</cp:coreProperties>
</file>